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5EB550B6" w:rsidR="000E39D0" w:rsidRPr="000E39D0" w:rsidRDefault="001F3C18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1F3C18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Costa del Sol - Medinas Andaluzas</w:t>
      </w:r>
    </w:p>
    <w:p w14:paraId="55ED1A1F" w14:textId="77777777" w:rsidR="001F3C18" w:rsidRPr="001F3C18" w:rsidRDefault="001F3C18" w:rsidP="001F3C18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1F3C18">
        <w:rPr>
          <w:rFonts w:ascii="Avenir Next" w:hAnsi="Avenir Next" w:cs="Avenir Next"/>
          <w:color w:val="000000"/>
          <w:w w:val="105"/>
          <w:sz w:val="17"/>
          <w:szCs w:val="17"/>
        </w:rPr>
        <w:t>C-97302</w:t>
      </w:r>
    </w:p>
    <w:p w14:paraId="730AA10C" w14:textId="38B90FB8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  <w:r w:rsidR="001F3C18" w:rsidRPr="001F3C18">
        <w:rPr>
          <w:rFonts w:ascii="Fira Sans Light" w:hAnsi="Fira Sans Light" w:cs="Fira Sans Light"/>
          <w:i/>
          <w:iCs/>
          <w:w w:val="105"/>
          <w:sz w:val="17"/>
          <w:szCs w:val="17"/>
        </w:rPr>
        <w:t>Costa del Sol 2. Tánger 2.</w:t>
      </w:r>
    </w:p>
    <w:p w14:paraId="6CE75BE0" w14:textId="53DF0701" w:rsidR="00CF187B" w:rsidRPr="000E39D0" w:rsidRDefault="001F3C18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5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4F5723B" w14:textId="77777777" w:rsidR="001F3C18" w:rsidRPr="001F3C18" w:rsidRDefault="00A20C14" w:rsidP="001F3C18">
      <w:pPr>
        <w:pStyle w:val="Ningnestilodeprrafo"/>
        <w:ind w:left="113"/>
        <w:rPr>
          <w:rFonts w:ascii="New Era Casual" w:hAnsi="New Era Casual" w:cs="New Era Casual"/>
          <w:color w:val="008D3F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1F3C18" w:rsidRPr="001F3C18">
        <w:rPr>
          <w:rFonts w:ascii="New Era Casual" w:hAnsi="New Era Casual" w:cs="New Era Casual"/>
          <w:color w:val="008D3F"/>
          <w:position w:val="2"/>
          <w:sz w:val="40"/>
          <w:szCs w:val="40"/>
        </w:rPr>
        <w:t>955</w:t>
      </w:r>
      <w:r w:rsidR="001F3C18" w:rsidRPr="001F3C18">
        <w:rPr>
          <w:rFonts w:ascii="New Era Casual" w:hAnsi="New Era Casual" w:cs="New Era Casual"/>
          <w:color w:val="008D3F"/>
          <w:position w:val="2"/>
          <w:sz w:val="20"/>
          <w:szCs w:val="20"/>
        </w:rPr>
        <w:t xml:space="preserve"> </w:t>
      </w:r>
      <w:r w:rsidR="001F3C18" w:rsidRPr="001F3C18">
        <w:rPr>
          <w:rFonts w:ascii="New Era Casual" w:hAnsi="New Era Casual" w:cs="New Era Casual"/>
          <w:color w:val="008D3F"/>
          <w:position w:val="8"/>
          <w:sz w:val="20"/>
          <w:szCs w:val="20"/>
        </w:rPr>
        <w:t>$</w:t>
      </w:r>
    </w:p>
    <w:p w14:paraId="7933614B" w14:textId="77777777" w:rsidR="001F3C18" w:rsidRPr="001F3C18" w:rsidRDefault="001F3C18" w:rsidP="001F3C18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F3C18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1º (</w:t>
      </w:r>
      <w:proofErr w:type="gramStart"/>
      <w:r w:rsidRPr="001F3C18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Sábado</w:t>
      </w:r>
      <w:proofErr w:type="gramEnd"/>
      <w:r w:rsidRPr="001F3C18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COSTA DEL SOL </w:t>
      </w:r>
    </w:p>
    <w:p w14:paraId="4328816B" w14:textId="77777777" w:rsidR="001F3C18" w:rsidRPr="001F3C18" w:rsidRDefault="001F3C18" w:rsidP="001F3C18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de Málaga. Recepción y traslado al hotel. </w:t>
      </w:r>
      <w:r w:rsidRPr="001F3C18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03F9B36D" w14:textId="77777777" w:rsidR="001F3C18" w:rsidRPr="001F3C18" w:rsidRDefault="001F3C18" w:rsidP="001F3C18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</w:p>
    <w:p w14:paraId="1D651000" w14:textId="77777777" w:rsidR="001F3C18" w:rsidRPr="001F3C18" w:rsidRDefault="001F3C18" w:rsidP="001F3C18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F3C18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2º (Domingo) COSTA DEL SOL-TÁNGER (Ferry) (230 </w:t>
      </w:r>
      <w:proofErr w:type="spellStart"/>
      <w:r w:rsidRPr="001F3C18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1F3C18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49239AB4" w14:textId="77777777" w:rsidR="001F3C18" w:rsidRPr="001F3C18" w:rsidRDefault="001F3C18" w:rsidP="001F3C18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C18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para embarcar rumbo a Tánger cruzando el Estrecho de Gibraltar. Llegada a Marruecos y tour panorámico para conocer los alrededores de Tánger, Grutas de Hércules (entradas no incluidas), Cabo </w:t>
      </w:r>
      <w:proofErr w:type="spellStart"/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>Espartel</w:t>
      </w:r>
      <w:proofErr w:type="spellEnd"/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Tiempo libre. Posibilidad de realizar alguna excursión opcional para conocer los restos andalusíes del norte de Marruecos. </w:t>
      </w:r>
      <w:r w:rsidRPr="001F3C18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</w:t>
      </w:r>
    </w:p>
    <w:p w14:paraId="75F2C8E6" w14:textId="77777777" w:rsidR="001F3C18" w:rsidRPr="001F3C18" w:rsidRDefault="001F3C18" w:rsidP="001F3C18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</w:p>
    <w:p w14:paraId="7E1213C4" w14:textId="77777777" w:rsidR="001F3C18" w:rsidRPr="001F3C18" w:rsidRDefault="001F3C18" w:rsidP="001F3C18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F3C18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3º (</w:t>
      </w:r>
      <w:proofErr w:type="gramStart"/>
      <w:r w:rsidRPr="001F3C18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Lunes</w:t>
      </w:r>
      <w:proofErr w:type="gramEnd"/>
      <w:r w:rsidRPr="001F3C18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TÁNGER-TETUÁN/CHAOUEN-TÁNGER (240 </w:t>
      </w:r>
      <w:proofErr w:type="spellStart"/>
      <w:r w:rsidRPr="001F3C18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1F3C18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168D3BEB" w14:textId="77777777" w:rsidR="001F3C18" w:rsidRPr="001F3C18" w:rsidRDefault="001F3C18" w:rsidP="001F3C18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C18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Desayuno. </w:t>
      </w: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 xml:space="preserve">Visita de Tetuán, “la paloma blanca”. Después de la Reconquista española, en tiempo medievales, Tetuán sirvió de contacto principal entre Marruecos y Andalucía. Visitaremos la plaza Moulay El </w:t>
      </w:r>
      <w:proofErr w:type="spellStart"/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>Mehdi</w:t>
      </w:r>
      <w:proofErr w:type="spellEnd"/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el Ensanche español, la plaza Hassan II donde se encuentra el Palacio Real, continuaremos por la Luneta y la Judería para finalizar en su medina. Continuamos hacia </w:t>
      </w:r>
      <w:proofErr w:type="spellStart"/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>Chaouen</w:t>
      </w:r>
      <w:proofErr w:type="spellEnd"/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o </w:t>
      </w:r>
      <w:proofErr w:type="spellStart"/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>Chefchaouen</w:t>
      </w:r>
      <w:proofErr w:type="spellEnd"/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pasearemos por sus callejuelas encaladas de azul, sus rincones e historia hasta llegar a la plaza </w:t>
      </w:r>
      <w:proofErr w:type="spellStart"/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>Outta</w:t>
      </w:r>
      <w:proofErr w:type="spellEnd"/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El </w:t>
      </w:r>
      <w:proofErr w:type="spellStart"/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>Hammam</w:t>
      </w:r>
      <w:proofErr w:type="spellEnd"/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Tiempo libre. Este pueblo fue fundado en 1471 para protegerse de la invasión de los portugueses, hasta que moriscos y judíos se instalaron. Llegada a Tánger para la </w:t>
      </w:r>
      <w:r w:rsidRPr="001F3C18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434067A2" w14:textId="77777777" w:rsidR="001F3C18" w:rsidRPr="001F3C18" w:rsidRDefault="001F3C18" w:rsidP="001F3C18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</w:p>
    <w:p w14:paraId="18D493B6" w14:textId="2F0FA222" w:rsidR="001F3C18" w:rsidRPr="001F3C18" w:rsidRDefault="001F3C18" w:rsidP="001F3C18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F3C18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4º (</w:t>
      </w:r>
      <w:proofErr w:type="gramStart"/>
      <w:r w:rsidRPr="001F3C18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Martes</w:t>
      </w:r>
      <w:proofErr w:type="gramEnd"/>
      <w:r w:rsidRPr="001F3C18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TÁNGER-COSTA DEL SOL (230 </w:t>
      </w:r>
      <w:proofErr w:type="spellStart"/>
      <w:r w:rsidRPr="001F3C18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1F3C18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2E336923" w14:textId="77777777" w:rsidR="001F3C18" w:rsidRPr="001F3C18" w:rsidRDefault="001F3C18" w:rsidP="001F3C18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1F3C18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Mañana libre. A la hora indicada salida para tomar el ferry de regreso a España. Traslado a la Costa del Sol. </w:t>
      </w:r>
      <w:r w:rsidRPr="001F3C18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Cena y alojamiento. </w:t>
      </w:r>
    </w:p>
    <w:p w14:paraId="05552A27" w14:textId="77777777" w:rsidR="001F3C18" w:rsidRPr="001F3C18" w:rsidRDefault="001F3C18" w:rsidP="001F3C18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</w:p>
    <w:p w14:paraId="2F3EC3C1" w14:textId="77777777" w:rsidR="001F3C18" w:rsidRPr="001F3C18" w:rsidRDefault="001F3C18" w:rsidP="001F3C18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F3C18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5º (</w:t>
      </w:r>
      <w:proofErr w:type="gramStart"/>
      <w:r w:rsidRPr="001F3C18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Miércoles</w:t>
      </w:r>
      <w:proofErr w:type="gramEnd"/>
      <w:r w:rsidRPr="001F3C18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 COSTA DELSOL</w:t>
      </w:r>
    </w:p>
    <w:p w14:paraId="15E895B0" w14:textId="77777777" w:rsidR="001F3C18" w:rsidRPr="001F3C18" w:rsidRDefault="001F3C18" w:rsidP="001F3C18">
      <w:pPr>
        <w:autoSpaceDE w:val="0"/>
        <w:autoSpaceDN w:val="0"/>
        <w:adjustRightInd w:val="0"/>
        <w:spacing w:after="160" w:line="256" w:lineRule="auto"/>
        <w:jc w:val="both"/>
        <w:textAlignment w:val="center"/>
        <w:rPr>
          <w:rFonts w:ascii="Calibri" w:hAnsi="Calibri" w:cs="Calibri"/>
          <w:color w:val="000000"/>
          <w:sz w:val="22"/>
          <w:szCs w:val="22"/>
        </w:rPr>
      </w:pPr>
      <w:r w:rsidRPr="001F3C18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 Fin de los servicios.</w:t>
      </w:r>
    </w:p>
    <w:p w14:paraId="16C33ADC" w14:textId="77777777" w:rsidR="001F3C18" w:rsidRPr="001F3C18" w:rsidRDefault="001F3C18" w:rsidP="001F3C18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</w:p>
    <w:p w14:paraId="5AB5CD0E" w14:textId="77777777" w:rsidR="001F3C18" w:rsidRPr="001F3C18" w:rsidRDefault="001F3C18" w:rsidP="001F3C18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5"/>
          <w:szCs w:val="15"/>
        </w:rPr>
      </w:pPr>
      <w:r w:rsidRPr="001F3C18">
        <w:rPr>
          <w:rFonts w:ascii="Avenir Next Demi Bold" w:hAnsi="Avenir Next Demi Bold" w:cs="Avenir Next Demi Bold"/>
          <w:b/>
          <w:bCs/>
          <w:color w:val="000000"/>
          <w:w w:val="90"/>
          <w:sz w:val="15"/>
          <w:szCs w:val="15"/>
        </w:rPr>
        <w:t>Notas:</w:t>
      </w:r>
    </w:p>
    <w:p w14:paraId="0B8888B3" w14:textId="77777777" w:rsidR="001F3C18" w:rsidRPr="001F3C18" w:rsidRDefault="001F3C18" w:rsidP="001F3C18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1F3C18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1F3C18">
        <w:rPr>
          <w:rFonts w:ascii="Avenir Next" w:hAnsi="Avenir Next" w:cs="Avenir Next"/>
          <w:color w:val="000000"/>
          <w:w w:val="90"/>
          <w:sz w:val="15"/>
          <w:szCs w:val="15"/>
        </w:rPr>
        <w:tab/>
        <w:t xml:space="preserve">No se permite </w:t>
      </w:r>
      <w:proofErr w:type="spellStart"/>
      <w:r w:rsidRPr="001F3C18">
        <w:rPr>
          <w:rFonts w:ascii="Avenir Next" w:hAnsi="Avenir Next" w:cs="Avenir Next"/>
          <w:color w:val="000000"/>
          <w:w w:val="90"/>
          <w:sz w:val="15"/>
          <w:szCs w:val="15"/>
        </w:rPr>
        <w:t>mas</w:t>
      </w:r>
      <w:proofErr w:type="spellEnd"/>
      <w:r w:rsidRPr="001F3C18">
        <w:rPr>
          <w:rFonts w:ascii="Avenir Next" w:hAnsi="Avenir Next" w:cs="Avenir Next"/>
          <w:color w:val="000000"/>
          <w:w w:val="90"/>
          <w:sz w:val="15"/>
          <w:szCs w:val="15"/>
        </w:rPr>
        <w:t xml:space="preserve"> de una maleta por persona.</w:t>
      </w:r>
    </w:p>
    <w:p w14:paraId="0FF1031D" w14:textId="77777777" w:rsidR="001F3C18" w:rsidRPr="001F3C18" w:rsidRDefault="001F3C18" w:rsidP="001F3C18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1F3C18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1F3C18">
        <w:rPr>
          <w:rFonts w:ascii="Avenir Next" w:hAnsi="Avenir Next" w:cs="Avenir Next"/>
          <w:color w:val="000000"/>
          <w:w w:val="90"/>
          <w:sz w:val="15"/>
          <w:szCs w:val="15"/>
        </w:rPr>
        <w:tab/>
        <w:t>En Marruecos los pasajeros deberán pasar el control de aduanas con sus equipajes.</w:t>
      </w:r>
    </w:p>
    <w:p w14:paraId="2C1118F9" w14:textId="77777777" w:rsidR="001F3C18" w:rsidRPr="001F3C18" w:rsidRDefault="001F3C18" w:rsidP="001F3C18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1F3C18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1F3C18">
        <w:rPr>
          <w:rFonts w:ascii="Avenir Next" w:hAnsi="Avenir Next" w:cs="Avenir Next"/>
          <w:color w:val="000000"/>
          <w:w w:val="90"/>
          <w:sz w:val="15"/>
          <w:szCs w:val="15"/>
        </w:rPr>
        <w:tab/>
        <w:t>Indispensable datos del pasaporte 72 horas antes de la salida.</w:t>
      </w:r>
    </w:p>
    <w:p w14:paraId="02F21A58" w14:textId="77777777" w:rsidR="001F3C18" w:rsidRDefault="001F3C18" w:rsidP="001F3C18">
      <w:pPr>
        <w:pStyle w:val="notaitinerarioguionitinerario"/>
      </w:pPr>
      <w:r>
        <w:t>-</w:t>
      </w:r>
      <w:r>
        <w:tab/>
        <w:t>El itinerario podrá ser modificado sin variar sustancialmente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59260EB5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04DEB658" w14:textId="77777777" w:rsidR="001F3C18" w:rsidRPr="001F3C18" w:rsidRDefault="001F3C18" w:rsidP="001F3C18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1F3C18">
        <w:rPr>
          <w:rFonts w:ascii="Avenir Next" w:hAnsi="Avenir Next" w:cs="Avenir Next"/>
          <w:color w:val="000000"/>
          <w:w w:val="95"/>
          <w:sz w:val="17"/>
          <w:szCs w:val="17"/>
        </w:rPr>
        <w:t>Sábados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765FAE3E" w14:textId="772E5210" w:rsidR="001F3C18" w:rsidRPr="001F3C18" w:rsidRDefault="001F3C18" w:rsidP="001F3C18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Málaga.</w:t>
      </w:r>
    </w:p>
    <w:p w14:paraId="4FAC6D52" w14:textId="77777777" w:rsidR="001F3C18" w:rsidRPr="001F3C18" w:rsidRDefault="001F3C18" w:rsidP="001F3C18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Pasaje </w:t>
      </w:r>
      <w:proofErr w:type="spellStart"/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>fast</w:t>
      </w:r>
      <w:proofErr w:type="spellEnd"/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>-ferry, ida/vuelta.</w:t>
      </w:r>
    </w:p>
    <w:p w14:paraId="24EAB2BD" w14:textId="77777777" w:rsidR="001F3C18" w:rsidRPr="001F3C18" w:rsidRDefault="001F3C18" w:rsidP="001F3C18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con WI-FI gratuito.</w:t>
      </w:r>
    </w:p>
    <w:p w14:paraId="5AD7CF3B" w14:textId="77777777" w:rsidR="001F3C18" w:rsidRPr="001F3C18" w:rsidRDefault="001F3C18" w:rsidP="001F3C18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2435EAB8" w14:textId="77777777" w:rsidR="001F3C18" w:rsidRPr="001F3C18" w:rsidRDefault="001F3C18" w:rsidP="001F3C18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Visitas con guía local.</w:t>
      </w:r>
    </w:p>
    <w:p w14:paraId="437A57FB" w14:textId="77777777" w:rsidR="001F3C18" w:rsidRPr="001F3C18" w:rsidRDefault="001F3C18" w:rsidP="001F3C18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478E086F" w14:textId="77777777" w:rsidR="001F3C18" w:rsidRPr="001F3C18" w:rsidRDefault="001F3C18" w:rsidP="001F3C18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ab/>
        <w:t>4 cenas.</w:t>
      </w:r>
    </w:p>
    <w:p w14:paraId="2EE65268" w14:textId="77777777" w:rsidR="001F3C18" w:rsidRPr="001F3C18" w:rsidRDefault="001F3C18" w:rsidP="001F3C18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F3C18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"/>
        <w:gridCol w:w="2069"/>
        <w:gridCol w:w="340"/>
      </w:tblGrid>
      <w:tr w:rsidR="001F3C18" w:rsidRPr="001F3C18" w14:paraId="63B142D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964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7D2900C2" w14:textId="77777777" w:rsidR="001F3C18" w:rsidRPr="001F3C18" w:rsidRDefault="001F3C18" w:rsidP="001F3C18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1F3C18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69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90F19E0" w14:textId="77777777" w:rsidR="001F3C18" w:rsidRPr="001F3C18" w:rsidRDefault="001F3C18" w:rsidP="001F3C18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1F3C18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4360628B" w14:textId="77777777" w:rsidR="001F3C18" w:rsidRPr="001F3C18" w:rsidRDefault="001F3C18" w:rsidP="001F3C18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1F3C18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1F3C18" w:rsidRPr="001F3C18" w14:paraId="3A0D8C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4" w:type="dxa"/>
              <w:right w:w="28" w:type="dxa"/>
            </w:tcMar>
          </w:tcPr>
          <w:p w14:paraId="225F065B" w14:textId="77777777" w:rsidR="001F3C18" w:rsidRPr="001F3C18" w:rsidRDefault="001F3C18" w:rsidP="001F3C18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C18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206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4" w:type="dxa"/>
              <w:right w:w="28" w:type="dxa"/>
            </w:tcMar>
          </w:tcPr>
          <w:p w14:paraId="3283A461" w14:textId="77777777" w:rsidR="001F3C18" w:rsidRPr="001F3C18" w:rsidRDefault="001F3C18" w:rsidP="001F3C18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C18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Sol </w:t>
            </w:r>
            <w:proofErr w:type="spellStart"/>
            <w:r w:rsidRPr="001F3C18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Principe</w:t>
            </w:r>
            <w:proofErr w:type="spellEnd"/>
            <w:r w:rsidRPr="001F3C18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4" w:type="dxa"/>
              <w:right w:w="28" w:type="dxa"/>
            </w:tcMar>
          </w:tcPr>
          <w:p w14:paraId="7F45F679" w14:textId="77777777" w:rsidR="001F3C18" w:rsidRPr="001F3C18" w:rsidRDefault="001F3C18" w:rsidP="001F3C18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C18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F3C18" w:rsidRPr="001F3C18" w14:paraId="52FA4B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4" w:type="dxa"/>
              <w:right w:w="28" w:type="dxa"/>
            </w:tcMar>
          </w:tcPr>
          <w:p w14:paraId="34E60074" w14:textId="77777777" w:rsidR="001F3C18" w:rsidRPr="001F3C18" w:rsidRDefault="001F3C18" w:rsidP="001F3C18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C18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Tánger</w:t>
            </w:r>
          </w:p>
        </w:tc>
        <w:tc>
          <w:tcPr>
            <w:tcW w:w="206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4" w:type="dxa"/>
              <w:right w:w="28" w:type="dxa"/>
            </w:tcMar>
          </w:tcPr>
          <w:p w14:paraId="76AC2D5E" w14:textId="77777777" w:rsidR="001F3C18" w:rsidRPr="001F3C18" w:rsidRDefault="001F3C18" w:rsidP="001F3C18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C18">
              <w:rPr>
                <w:rFonts w:ascii="Avenir Next" w:hAnsi="Avenir Next" w:cs="Avenir Next"/>
                <w:color w:val="000000"/>
                <w:spacing w:val="-1"/>
                <w:w w:val="80"/>
                <w:sz w:val="17"/>
                <w:szCs w:val="17"/>
              </w:rPr>
              <w:t xml:space="preserve">Hilton Garden </w:t>
            </w:r>
            <w:proofErr w:type="spellStart"/>
            <w:r w:rsidRPr="001F3C18">
              <w:rPr>
                <w:rFonts w:ascii="Avenir Next" w:hAnsi="Avenir Next" w:cs="Avenir Next"/>
                <w:color w:val="000000"/>
                <w:spacing w:val="-1"/>
                <w:w w:val="80"/>
                <w:sz w:val="17"/>
                <w:szCs w:val="17"/>
              </w:rPr>
              <w:t>Inn</w:t>
            </w:r>
            <w:proofErr w:type="spellEnd"/>
            <w:r w:rsidRPr="001F3C18">
              <w:rPr>
                <w:rFonts w:ascii="Avenir Next" w:hAnsi="Avenir Next" w:cs="Avenir Next"/>
                <w:color w:val="000000"/>
                <w:spacing w:val="-1"/>
                <w:w w:val="80"/>
                <w:sz w:val="17"/>
                <w:szCs w:val="17"/>
              </w:rPr>
              <w:t xml:space="preserve"> / El </w:t>
            </w:r>
            <w:proofErr w:type="spellStart"/>
            <w:r w:rsidRPr="001F3C18">
              <w:rPr>
                <w:rFonts w:ascii="Avenir Next" w:hAnsi="Avenir Next" w:cs="Avenir Next"/>
                <w:color w:val="000000"/>
                <w:spacing w:val="-1"/>
                <w:w w:val="80"/>
                <w:sz w:val="17"/>
                <w:szCs w:val="17"/>
              </w:rPr>
              <w:t>Minzah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4" w:type="dxa"/>
              <w:right w:w="28" w:type="dxa"/>
            </w:tcMar>
          </w:tcPr>
          <w:p w14:paraId="46555713" w14:textId="77777777" w:rsidR="001F3C18" w:rsidRPr="001F3C18" w:rsidRDefault="001F3C18" w:rsidP="001F3C18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F3C18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1F3C18" w:rsidRPr="001F3C18" w14:paraId="35B5A0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3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4" w:type="dxa"/>
              <w:right w:w="28" w:type="dxa"/>
            </w:tcMar>
          </w:tcPr>
          <w:p w14:paraId="672947D5" w14:textId="77777777" w:rsidR="001F3C18" w:rsidRPr="001F3C18" w:rsidRDefault="001F3C18" w:rsidP="001F3C18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4C7F0B44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  <w:r w:rsidR="001F3C18" w:rsidRPr="001F3C18">
        <w:t xml:space="preserve"> </w:t>
      </w:r>
      <w:r w:rsidR="001F3C18" w:rsidRPr="001F3C18">
        <w:rPr>
          <w:rFonts w:ascii="Fira Sans" w:hAnsi="Fira Sans" w:cs="Helvetica"/>
          <w:b/>
          <w:bCs/>
          <w:i/>
          <w:color w:val="92D050"/>
          <w:sz w:val="18"/>
          <w:szCs w:val="18"/>
        </w:rPr>
        <w:t>(mínimo 2 personas)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566"/>
        <w:gridCol w:w="227"/>
      </w:tblGrid>
      <w:tr w:rsidR="001F3C18" w:rsidRPr="001F3C18" w14:paraId="1FF3FA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D11324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19670B7E" w14:textId="77777777" w:rsidR="001F3C18" w:rsidRPr="001F3C18" w:rsidRDefault="001F3C18" w:rsidP="001F3C18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1F3C18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21309BD2" w14:textId="77777777" w:rsidR="001F3C18" w:rsidRPr="001F3C18" w:rsidRDefault="001F3C18" w:rsidP="001F3C18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F3C18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955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60D67FDC" w14:textId="77777777" w:rsidR="001F3C18" w:rsidRPr="001F3C18" w:rsidRDefault="001F3C18" w:rsidP="001F3C18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F3C18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1F3C18" w:rsidRPr="001F3C18" w14:paraId="767552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6DCDC554" w14:textId="77777777" w:rsidR="001F3C18" w:rsidRPr="001F3C18" w:rsidRDefault="001F3C18" w:rsidP="001F3C18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1F3C18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1F3C18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1F3C18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0A180F38" w14:textId="77777777" w:rsidR="001F3C18" w:rsidRPr="001F3C18" w:rsidRDefault="001F3C18" w:rsidP="001F3C18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F3C18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265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580C99CE" w14:textId="77777777" w:rsidR="001F3C18" w:rsidRPr="001F3C18" w:rsidRDefault="001F3C18" w:rsidP="001F3C18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F3C18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1F3C18" w:rsidRPr="001F3C18" w14:paraId="41D160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0DDB4FE5" w14:textId="77777777" w:rsidR="001F3C18" w:rsidRPr="001F3C18" w:rsidRDefault="001F3C18" w:rsidP="001F3C18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1F3C18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1F3C18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Abril, </w:t>
            </w:r>
            <w:proofErr w:type="gramStart"/>
            <w:r w:rsidRPr="001F3C18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Mayo</w:t>
            </w:r>
            <w:proofErr w:type="gramEnd"/>
            <w:r w:rsidRPr="001F3C18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, Octubre, Navidad (21/Dic/24-4/Ene/25) y Marzo 2025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3194AA55" w14:textId="77777777" w:rsidR="001F3C18" w:rsidRPr="001F3C18" w:rsidRDefault="001F3C18" w:rsidP="001F3C18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F3C18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110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2F5743D0" w14:textId="77777777" w:rsidR="001F3C18" w:rsidRPr="001F3C18" w:rsidRDefault="001F3C18" w:rsidP="001F3C18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F3C18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1F3C18" w:rsidRPr="001F3C18" w14:paraId="73FD4C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580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3A5DA" w14:textId="77777777" w:rsidR="001F3C18" w:rsidRPr="001F3C18" w:rsidRDefault="001F3C18" w:rsidP="001F3C18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66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E4EA0" w14:textId="77777777" w:rsidR="001F3C18" w:rsidRPr="001F3C18" w:rsidRDefault="001F3C18" w:rsidP="001F3C18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7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50B0CF7" w14:textId="77777777" w:rsidR="001F3C18" w:rsidRPr="001F3C18" w:rsidRDefault="001F3C18" w:rsidP="001F3C18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1F3C18" w:rsidRPr="001F3C18" w14:paraId="3665C6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3373" w:type="dxa"/>
            <w:gridSpan w:val="3"/>
            <w:tcBorders>
              <w:top w:val="single" w:sz="3" w:space="0" w:color="636362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0" w:type="dxa"/>
              <w:right w:w="0" w:type="dxa"/>
            </w:tcMar>
          </w:tcPr>
          <w:p w14:paraId="576AC71F" w14:textId="77777777" w:rsidR="001F3C18" w:rsidRPr="001F3C18" w:rsidRDefault="001F3C18" w:rsidP="001F3C18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1F3C18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</w:t>
            </w:r>
            <w:proofErr w:type="gramStart"/>
            <w:r w:rsidRPr="001F3C18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>Abril</w:t>
            </w:r>
            <w:proofErr w:type="gramEnd"/>
            <w:r w:rsidRPr="001F3C18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 según nuestra Programación 2025/26. 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EF32A6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Gotham Bold">
    <w:panose1 w:val="020B0604020202020204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871E6"/>
    <w:rsid w:val="00096696"/>
    <w:rsid w:val="000C5CD7"/>
    <w:rsid w:val="000D7609"/>
    <w:rsid w:val="000E39D0"/>
    <w:rsid w:val="0016372C"/>
    <w:rsid w:val="00175E13"/>
    <w:rsid w:val="001D4B27"/>
    <w:rsid w:val="001E2AD7"/>
    <w:rsid w:val="001F3C18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875F1D"/>
    <w:rsid w:val="0090750A"/>
    <w:rsid w:val="009467C5"/>
    <w:rsid w:val="00974CBF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EF32A6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itinerarioguionitinerario">
    <w:name w:val="nota itinerario guion (itinerario)"/>
    <w:basedOn w:val="Textoitinerario"/>
    <w:uiPriority w:val="99"/>
    <w:rsid w:val="001F3C18"/>
    <w:pPr>
      <w:spacing w:line="200" w:lineRule="atLeast"/>
      <w:ind w:left="113" w:hanging="113"/>
    </w:pPr>
    <w:rPr>
      <w:rFonts w:ascii="Avenir Next" w:hAnsi="Avenir Next" w:cs="Avenir Next"/>
      <w:spacing w:val="0"/>
      <w:sz w:val="15"/>
      <w:szCs w:val="15"/>
    </w:rPr>
  </w:style>
  <w:style w:type="character" w:customStyle="1" w:styleId="negritanotaitinerario">
    <w:name w:val="negrita nota itinerario"/>
    <w:basedOn w:val="Negrita"/>
    <w:uiPriority w:val="99"/>
    <w:rsid w:val="001F3C18"/>
    <w:rPr>
      <w:rFonts w:ascii="Avenir Next Demi Bold" w:hAnsi="Avenir Next Demi Bold" w:cs="Avenir Next Demi Bold"/>
      <w:b/>
      <w:bCs/>
      <w:color w:val="000000"/>
      <w:spacing w:val="0"/>
      <w:w w:val="90"/>
      <w:sz w:val="15"/>
      <w:szCs w:val="15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1F3C18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391</Words>
  <Characters>2152</Characters>
  <Application>Microsoft Office Word</Application>
  <DocSecurity>0</DocSecurity>
  <Lines>17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15</cp:revision>
  <dcterms:created xsi:type="dcterms:W3CDTF">2022-11-11T06:39:00Z</dcterms:created>
  <dcterms:modified xsi:type="dcterms:W3CDTF">2024-01-10T15:47:00Z</dcterms:modified>
</cp:coreProperties>
</file>